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61C9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 xml:space="preserve">местного самоуправления  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 xml:space="preserve">Моздокского района 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>Яровому О.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>Главе АМС Моздокского городского поселения Моздокского района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>Бураеву Т.В.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 xml:space="preserve">Всем Главам Администраций </w:t>
      </w:r>
    </w:p>
    <w:p w:rsidR="00B861C9" w:rsidRP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 xml:space="preserve">местного самоуправления  </w:t>
      </w:r>
    </w:p>
    <w:p w:rsidR="00B861C9" w:rsidRDefault="00B861C9" w:rsidP="00B861C9">
      <w:pPr>
        <w:spacing w:after="0" w:line="240" w:lineRule="exac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861C9">
        <w:rPr>
          <w:rFonts w:ascii="Times New Roman" w:hAnsi="Times New Roman" w:cs="Times New Roman"/>
          <w:sz w:val="24"/>
          <w:szCs w:val="24"/>
        </w:rPr>
        <w:t>сельских поселений Моздокского района</w:t>
      </w:r>
    </w:p>
    <w:p w:rsidR="00B861C9" w:rsidRDefault="00B861C9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861C9" w:rsidRDefault="00B861C9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3575" w:rsidRDefault="00A83575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3575" w:rsidRDefault="006A2FC4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5E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.12.2019  126-2019</w:t>
      </w:r>
    </w:p>
    <w:p w:rsidR="00A83575" w:rsidRDefault="00A83575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3575" w:rsidRDefault="00A83575" w:rsidP="00B861C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E73FE" w:rsidRPr="00471C82" w:rsidRDefault="00B861C9" w:rsidP="00A83575">
      <w:pPr>
        <w:spacing w:after="0" w:line="24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разместить на официальных сайтах АМС МО в ИТКС «Интернет» в соответствующем разделе следующие публикации, содержащие </w:t>
      </w:r>
      <w:r w:rsidR="008E73FE">
        <w:rPr>
          <w:rFonts w:ascii="Times New Roman" w:hAnsi="Times New Roman" w:cs="Times New Roman"/>
          <w:sz w:val="24"/>
          <w:szCs w:val="24"/>
        </w:rPr>
        <w:t>информацию о деятельности прокуратуры района:</w:t>
      </w:r>
    </w:p>
    <w:p w:rsidR="00A83575" w:rsidRPr="00471C82" w:rsidRDefault="00A83575" w:rsidP="00B861C9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0F10" w:rsidRPr="00471C82" w:rsidRDefault="00700F10" w:rsidP="006C41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197E" w:rsidRPr="00FF197E" w:rsidRDefault="00FF197E" w:rsidP="00FF19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Прокуратурой района на постоянной основе осуществляется надзор за исполнением </w:t>
      </w:r>
    </w:p>
    <w:p w:rsidR="00FF197E" w:rsidRPr="00FF197E" w:rsidRDefault="00FF197E" w:rsidP="00FF19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FF197E">
        <w:rPr>
          <w:rFonts w:ascii="Times New Roman" w:hAnsi="Times New Roman" w:cs="Times New Roman"/>
          <w:b/>
          <w:i/>
          <w:sz w:val="24"/>
          <w:szCs w:val="24"/>
        </w:rPr>
        <w:t>акон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одательства </w:t>
      </w:r>
      <w:r w:rsidRPr="00FF197E">
        <w:rPr>
          <w:rFonts w:ascii="Times New Roman" w:hAnsi="Times New Roman" w:cs="Times New Roman"/>
          <w:b/>
          <w:i/>
          <w:sz w:val="24"/>
          <w:szCs w:val="24"/>
        </w:rPr>
        <w:t xml:space="preserve">в сфере противодействия незаконному обороту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197E">
        <w:rPr>
          <w:rFonts w:ascii="Times New Roman" w:hAnsi="Times New Roman" w:cs="Times New Roman"/>
          <w:b/>
          <w:i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F197E" w:rsidRPr="009E5E15" w:rsidRDefault="00FF197E" w:rsidP="00FF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15">
        <w:rPr>
          <w:rFonts w:ascii="Times New Roman" w:hAnsi="Times New Roman" w:cs="Times New Roman"/>
          <w:sz w:val="24"/>
          <w:szCs w:val="24"/>
        </w:rPr>
        <w:t xml:space="preserve">В ходе прокурорских проверок установлено, что в целом органами исполнительной власти, правоохранительными органами, землевладельцами реализуются мероприятия, направленные на противодействие незаконному обороту наркотиков,  на выявление и ликвидацию очагов произрастания </w:t>
      </w:r>
      <w:proofErr w:type="spellStart"/>
      <w:r w:rsidRPr="009E5E15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9E5E15">
        <w:rPr>
          <w:rFonts w:ascii="Times New Roman" w:hAnsi="Times New Roman" w:cs="Times New Roman"/>
          <w:sz w:val="24"/>
          <w:szCs w:val="24"/>
        </w:rPr>
        <w:t xml:space="preserve"> растений на территории района.</w:t>
      </w:r>
    </w:p>
    <w:p w:rsidR="00FF197E" w:rsidRPr="009E5E15" w:rsidRDefault="00FF197E" w:rsidP="00FF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15">
        <w:rPr>
          <w:rFonts w:ascii="Times New Roman" w:hAnsi="Times New Roman" w:cs="Times New Roman"/>
          <w:sz w:val="24"/>
          <w:szCs w:val="24"/>
        </w:rPr>
        <w:t>Вместе с тем прокуратурой в 2019 г. вскрыты нарушения в указанной сфере, по которым приняты конкретные меры прокурорского реагирования, направленные на обеспечение охраны здоровья граждан</w:t>
      </w:r>
      <w:r w:rsidR="00A94064" w:rsidRPr="009E5E15">
        <w:rPr>
          <w:rFonts w:ascii="Times New Roman" w:hAnsi="Times New Roman" w:cs="Times New Roman"/>
          <w:sz w:val="24"/>
          <w:szCs w:val="24"/>
        </w:rPr>
        <w:t xml:space="preserve">, </w:t>
      </w:r>
      <w:r w:rsidRPr="009E5E15">
        <w:rPr>
          <w:rFonts w:ascii="Times New Roman" w:hAnsi="Times New Roman" w:cs="Times New Roman"/>
          <w:sz w:val="24"/>
          <w:szCs w:val="24"/>
        </w:rPr>
        <w:t>общественного порядка</w:t>
      </w:r>
      <w:r w:rsidR="00A94064" w:rsidRPr="009E5E15">
        <w:rPr>
          <w:rFonts w:ascii="Times New Roman" w:hAnsi="Times New Roman" w:cs="Times New Roman"/>
          <w:sz w:val="24"/>
          <w:szCs w:val="24"/>
        </w:rPr>
        <w:t>, а также</w:t>
      </w:r>
      <w:r w:rsidRPr="009E5E15">
        <w:rPr>
          <w:rFonts w:ascii="Times New Roman" w:hAnsi="Times New Roman" w:cs="Times New Roman"/>
          <w:sz w:val="24"/>
          <w:szCs w:val="24"/>
        </w:rPr>
        <w:t xml:space="preserve"> </w:t>
      </w:r>
      <w:r w:rsidR="00A94064" w:rsidRPr="009E5E15">
        <w:rPr>
          <w:rFonts w:ascii="Times New Roman" w:hAnsi="Times New Roman" w:cs="Times New Roman"/>
          <w:sz w:val="24"/>
          <w:szCs w:val="24"/>
        </w:rPr>
        <w:t xml:space="preserve">противодействие преступности </w:t>
      </w:r>
      <w:r w:rsidRPr="009E5E15">
        <w:rPr>
          <w:rFonts w:ascii="Times New Roman" w:hAnsi="Times New Roman" w:cs="Times New Roman"/>
          <w:sz w:val="24"/>
          <w:szCs w:val="24"/>
        </w:rPr>
        <w:t>на поднадзорной территории.</w:t>
      </w:r>
    </w:p>
    <w:p w:rsidR="00FF197E" w:rsidRPr="009E5E15" w:rsidRDefault="00A85DA9" w:rsidP="00FF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15">
        <w:rPr>
          <w:rFonts w:ascii="Times New Roman" w:hAnsi="Times New Roman" w:cs="Times New Roman"/>
          <w:sz w:val="24"/>
          <w:szCs w:val="24"/>
        </w:rPr>
        <w:t xml:space="preserve">Так, прокурором района </w:t>
      </w:r>
      <w:r w:rsidR="00FF197E" w:rsidRPr="009E5E15">
        <w:rPr>
          <w:rFonts w:ascii="Times New Roman" w:hAnsi="Times New Roman" w:cs="Times New Roman"/>
          <w:sz w:val="24"/>
          <w:szCs w:val="24"/>
        </w:rPr>
        <w:t>возбуждено административное производство в отношении директор</w:t>
      </w:r>
      <w:proofErr w:type="gramStart"/>
      <w:r w:rsidR="00FF197E" w:rsidRPr="009E5E1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FF197E" w:rsidRPr="009E5E15">
        <w:rPr>
          <w:rFonts w:ascii="Times New Roman" w:hAnsi="Times New Roman" w:cs="Times New Roman"/>
          <w:sz w:val="24"/>
          <w:szCs w:val="24"/>
        </w:rPr>
        <w:t xml:space="preserve"> «Колос» </w:t>
      </w:r>
      <w:proofErr w:type="spellStart"/>
      <w:r w:rsidR="00FF197E" w:rsidRPr="009E5E15">
        <w:rPr>
          <w:rFonts w:ascii="Times New Roman" w:hAnsi="Times New Roman" w:cs="Times New Roman"/>
          <w:sz w:val="24"/>
          <w:szCs w:val="24"/>
        </w:rPr>
        <w:t>Гелиева</w:t>
      </w:r>
      <w:proofErr w:type="spellEnd"/>
      <w:r w:rsidR="00FF197E" w:rsidRPr="009E5E15">
        <w:rPr>
          <w:rFonts w:ascii="Times New Roman" w:hAnsi="Times New Roman" w:cs="Times New Roman"/>
          <w:sz w:val="24"/>
          <w:szCs w:val="24"/>
        </w:rPr>
        <w:t xml:space="preserve"> Н.Б. </w:t>
      </w:r>
      <w:r w:rsidRPr="009E5E15">
        <w:rPr>
          <w:rFonts w:ascii="Times New Roman" w:hAnsi="Times New Roman" w:cs="Times New Roman"/>
          <w:sz w:val="24"/>
          <w:szCs w:val="24"/>
        </w:rPr>
        <w:t xml:space="preserve">по </w:t>
      </w:r>
      <w:r w:rsidR="00FF197E" w:rsidRPr="009E5E15">
        <w:rPr>
          <w:rFonts w:ascii="Times New Roman" w:hAnsi="Times New Roman" w:cs="Times New Roman"/>
          <w:sz w:val="24"/>
          <w:szCs w:val="24"/>
        </w:rPr>
        <w:t>ст. 10.</w:t>
      </w:r>
      <w:r w:rsidRPr="009E5E15">
        <w:rPr>
          <w:rFonts w:ascii="Times New Roman" w:hAnsi="Times New Roman" w:cs="Times New Roman"/>
          <w:sz w:val="24"/>
          <w:szCs w:val="24"/>
        </w:rPr>
        <w:t xml:space="preserve"> </w:t>
      </w:r>
      <w:r w:rsidR="00FF197E" w:rsidRPr="009E5E15">
        <w:rPr>
          <w:rFonts w:ascii="Times New Roman" w:hAnsi="Times New Roman" w:cs="Times New Roman"/>
          <w:sz w:val="24"/>
          <w:szCs w:val="24"/>
        </w:rPr>
        <w:t>5 КоАП РФ</w:t>
      </w:r>
      <w:r w:rsidRPr="009E5E15">
        <w:rPr>
          <w:rFonts w:ascii="Times New Roman" w:hAnsi="Times New Roman" w:cs="Times New Roman"/>
          <w:sz w:val="24"/>
          <w:szCs w:val="24"/>
        </w:rPr>
        <w:t xml:space="preserve"> ввиду непринятия им </w:t>
      </w:r>
      <w:r w:rsidR="00FF197E" w:rsidRPr="009E5E15">
        <w:rPr>
          <w:rFonts w:ascii="Times New Roman" w:hAnsi="Times New Roman" w:cs="Times New Roman"/>
          <w:sz w:val="24"/>
          <w:szCs w:val="24"/>
        </w:rPr>
        <w:t xml:space="preserve"> мер по уничтожению дикорастущих растений, содержащих наркотические средства или психотропные вещества либо их </w:t>
      </w:r>
      <w:proofErr w:type="spellStart"/>
      <w:r w:rsidR="00FF197E" w:rsidRPr="009E5E15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="00FF197E" w:rsidRPr="009E5E15">
        <w:rPr>
          <w:rFonts w:ascii="Times New Roman" w:hAnsi="Times New Roman" w:cs="Times New Roman"/>
          <w:sz w:val="24"/>
          <w:szCs w:val="24"/>
        </w:rPr>
        <w:t>.</w:t>
      </w:r>
      <w:r w:rsidRPr="009E5E15">
        <w:rPr>
          <w:rFonts w:ascii="Times New Roman" w:hAnsi="Times New Roman" w:cs="Times New Roman"/>
          <w:sz w:val="24"/>
          <w:szCs w:val="24"/>
        </w:rPr>
        <w:t xml:space="preserve"> Правонарушителю назначено наказание в виде штрафа.</w:t>
      </w:r>
    </w:p>
    <w:p w:rsidR="00FF197E" w:rsidRPr="009E5E15" w:rsidRDefault="00FF197E" w:rsidP="00FF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15">
        <w:rPr>
          <w:rFonts w:ascii="Times New Roman" w:hAnsi="Times New Roman" w:cs="Times New Roman"/>
          <w:sz w:val="24"/>
          <w:szCs w:val="24"/>
        </w:rPr>
        <w:t>Кроме того, в рамках совершен</w:t>
      </w:r>
      <w:r w:rsidR="00A85DA9" w:rsidRPr="009E5E15">
        <w:rPr>
          <w:rFonts w:ascii="Times New Roman" w:hAnsi="Times New Roman" w:cs="Times New Roman"/>
          <w:sz w:val="24"/>
          <w:szCs w:val="24"/>
        </w:rPr>
        <w:t>ных</w:t>
      </w:r>
      <w:r w:rsidRPr="009E5E15">
        <w:rPr>
          <w:rFonts w:ascii="Times New Roman" w:hAnsi="Times New Roman" w:cs="Times New Roman"/>
          <w:sz w:val="24"/>
          <w:szCs w:val="24"/>
        </w:rPr>
        <w:t xml:space="preserve">  совместны</w:t>
      </w:r>
      <w:r w:rsidR="00A85DA9" w:rsidRPr="009E5E15">
        <w:rPr>
          <w:rFonts w:ascii="Times New Roman" w:hAnsi="Times New Roman" w:cs="Times New Roman"/>
          <w:sz w:val="24"/>
          <w:szCs w:val="24"/>
        </w:rPr>
        <w:t>х</w:t>
      </w:r>
      <w:r w:rsidRPr="009E5E15">
        <w:rPr>
          <w:rFonts w:ascii="Times New Roman" w:hAnsi="Times New Roman" w:cs="Times New Roman"/>
          <w:sz w:val="24"/>
          <w:szCs w:val="24"/>
        </w:rPr>
        <w:t xml:space="preserve"> выезд</w:t>
      </w:r>
      <w:r w:rsidR="00A85DA9" w:rsidRPr="009E5E15">
        <w:rPr>
          <w:rFonts w:ascii="Times New Roman" w:hAnsi="Times New Roman" w:cs="Times New Roman"/>
          <w:sz w:val="24"/>
          <w:szCs w:val="24"/>
        </w:rPr>
        <w:t>ов</w:t>
      </w:r>
      <w:r w:rsidRPr="009E5E15">
        <w:rPr>
          <w:rFonts w:ascii="Times New Roman" w:hAnsi="Times New Roman" w:cs="Times New Roman"/>
          <w:sz w:val="24"/>
          <w:szCs w:val="24"/>
        </w:rPr>
        <w:t xml:space="preserve"> сотрудников прокуратуры района и ОКОН ОМВД России по Моздокскому району РСО-Алания, </w:t>
      </w:r>
      <w:r w:rsidR="00A85DA9" w:rsidRPr="009E5E1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E5E15">
        <w:rPr>
          <w:rFonts w:ascii="Times New Roman" w:hAnsi="Times New Roman" w:cs="Times New Roman"/>
          <w:sz w:val="24"/>
          <w:szCs w:val="24"/>
        </w:rPr>
        <w:t xml:space="preserve">выявлены факты нанесения </w:t>
      </w:r>
      <w:r w:rsidR="00A85DA9" w:rsidRPr="009E5E15">
        <w:rPr>
          <w:rFonts w:ascii="Times New Roman" w:hAnsi="Times New Roman" w:cs="Times New Roman"/>
          <w:sz w:val="24"/>
          <w:szCs w:val="24"/>
        </w:rPr>
        <w:t xml:space="preserve">на объектах, расположенных на территории района (многоквартирные дома, дорожный знак и др.) </w:t>
      </w:r>
      <w:r w:rsidRPr="009E5E15">
        <w:rPr>
          <w:rFonts w:ascii="Times New Roman" w:hAnsi="Times New Roman" w:cs="Times New Roman"/>
          <w:sz w:val="24"/>
          <w:szCs w:val="24"/>
        </w:rPr>
        <w:t>надписей</w:t>
      </w:r>
      <w:r w:rsidR="00A85DA9" w:rsidRPr="009E5E15">
        <w:rPr>
          <w:rFonts w:ascii="Times New Roman" w:hAnsi="Times New Roman" w:cs="Times New Roman"/>
          <w:sz w:val="24"/>
          <w:szCs w:val="24"/>
        </w:rPr>
        <w:t xml:space="preserve">, фактически являющихся </w:t>
      </w:r>
      <w:r w:rsidRPr="009E5E15">
        <w:rPr>
          <w:rFonts w:ascii="Times New Roman" w:hAnsi="Times New Roman" w:cs="Times New Roman"/>
          <w:sz w:val="24"/>
          <w:szCs w:val="24"/>
        </w:rPr>
        <w:t>рекламой наркотических и сильнодействующих веществ</w:t>
      </w:r>
      <w:r w:rsidR="00A85DA9" w:rsidRPr="009E5E15">
        <w:rPr>
          <w:rFonts w:ascii="Times New Roman" w:hAnsi="Times New Roman" w:cs="Times New Roman"/>
          <w:sz w:val="24"/>
          <w:szCs w:val="24"/>
        </w:rPr>
        <w:t xml:space="preserve">, создающих  </w:t>
      </w:r>
      <w:r w:rsidRPr="009E5E15">
        <w:rPr>
          <w:rFonts w:ascii="Times New Roman" w:hAnsi="Times New Roman" w:cs="Times New Roman"/>
          <w:sz w:val="24"/>
          <w:szCs w:val="24"/>
        </w:rPr>
        <w:t>угроз</w:t>
      </w:r>
      <w:r w:rsidR="00A85DA9" w:rsidRPr="009E5E15">
        <w:rPr>
          <w:rFonts w:ascii="Times New Roman" w:hAnsi="Times New Roman" w:cs="Times New Roman"/>
          <w:sz w:val="24"/>
          <w:szCs w:val="24"/>
        </w:rPr>
        <w:t>у</w:t>
      </w:r>
      <w:r w:rsidRPr="009E5E15">
        <w:rPr>
          <w:rFonts w:ascii="Times New Roman" w:hAnsi="Times New Roman" w:cs="Times New Roman"/>
          <w:sz w:val="24"/>
          <w:szCs w:val="24"/>
        </w:rPr>
        <w:t xml:space="preserve"> жизни и здоровья граждан и детей. </w:t>
      </w:r>
    </w:p>
    <w:p w:rsidR="009E5E15" w:rsidRPr="009E5E15" w:rsidRDefault="009E5E15" w:rsidP="00FF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15">
        <w:rPr>
          <w:rFonts w:ascii="Times New Roman" w:hAnsi="Times New Roman" w:cs="Times New Roman"/>
          <w:sz w:val="24"/>
          <w:szCs w:val="24"/>
        </w:rPr>
        <w:t xml:space="preserve">По направленным прокурором по таким фактам </w:t>
      </w:r>
      <w:r w:rsidR="00FF197E" w:rsidRPr="009E5E15">
        <w:rPr>
          <w:rFonts w:ascii="Times New Roman" w:hAnsi="Times New Roman" w:cs="Times New Roman"/>
          <w:sz w:val="24"/>
          <w:szCs w:val="24"/>
        </w:rPr>
        <w:t>материал</w:t>
      </w:r>
      <w:r w:rsidRPr="009E5E15">
        <w:rPr>
          <w:rFonts w:ascii="Times New Roman" w:hAnsi="Times New Roman" w:cs="Times New Roman"/>
          <w:sz w:val="24"/>
          <w:szCs w:val="24"/>
        </w:rPr>
        <w:t>ам</w:t>
      </w:r>
      <w:r w:rsidR="00FF197E" w:rsidRPr="009E5E15">
        <w:rPr>
          <w:rFonts w:ascii="Times New Roman" w:hAnsi="Times New Roman" w:cs="Times New Roman"/>
          <w:sz w:val="24"/>
          <w:szCs w:val="24"/>
        </w:rPr>
        <w:t xml:space="preserve"> прокурорской проверки следственны</w:t>
      </w:r>
      <w:r w:rsidRPr="009E5E15">
        <w:rPr>
          <w:rFonts w:ascii="Times New Roman" w:hAnsi="Times New Roman" w:cs="Times New Roman"/>
          <w:sz w:val="24"/>
          <w:szCs w:val="24"/>
        </w:rPr>
        <w:t>м</w:t>
      </w:r>
      <w:r w:rsidR="00FF197E" w:rsidRPr="009E5E15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9E5E15">
        <w:rPr>
          <w:rFonts w:ascii="Times New Roman" w:hAnsi="Times New Roman" w:cs="Times New Roman"/>
          <w:sz w:val="24"/>
          <w:szCs w:val="24"/>
        </w:rPr>
        <w:t>ом</w:t>
      </w:r>
      <w:r w:rsidR="00FF197E" w:rsidRPr="009E5E15">
        <w:rPr>
          <w:rFonts w:ascii="Times New Roman" w:hAnsi="Times New Roman" w:cs="Times New Roman"/>
          <w:sz w:val="24"/>
          <w:szCs w:val="24"/>
        </w:rPr>
        <w:t xml:space="preserve"> возбуждено уголовное дело по признакам состава преступления, предусмотренного ч. 1 ст. 30, п. «б» ч. 2 ст. 228.1 УК РФ</w:t>
      </w:r>
      <w:r w:rsidRPr="009E5E15">
        <w:rPr>
          <w:rFonts w:ascii="Times New Roman" w:hAnsi="Times New Roman" w:cs="Times New Roman"/>
          <w:sz w:val="24"/>
          <w:szCs w:val="24"/>
        </w:rPr>
        <w:t>.</w:t>
      </w:r>
    </w:p>
    <w:p w:rsidR="009E5E15" w:rsidRPr="009E5E15" w:rsidRDefault="00FF197E" w:rsidP="00FF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E15">
        <w:rPr>
          <w:rFonts w:ascii="Times New Roman" w:hAnsi="Times New Roman" w:cs="Times New Roman"/>
          <w:sz w:val="24"/>
          <w:szCs w:val="24"/>
        </w:rPr>
        <w:t xml:space="preserve">С целью профилактики правонарушений в анализируемой сфере, прокуратурой </w:t>
      </w:r>
      <w:r w:rsidR="009E5E15" w:rsidRPr="009E5E15">
        <w:rPr>
          <w:rFonts w:ascii="Times New Roman" w:hAnsi="Times New Roman" w:cs="Times New Roman"/>
          <w:sz w:val="24"/>
          <w:szCs w:val="24"/>
        </w:rPr>
        <w:t xml:space="preserve">было организовано </w:t>
      </w:r>
      <w:r w:rsidRPr="009E5E15">
        <w:rPr>
          <w:rFonts w:ascii="Times New Roman" w:hAnsi="Times New Roman" w:cs="Times New Roman"/>
          <w:sz w:val="24"/>
          <w:szCs w:val="24"/>
        </w:rPr>
        <w:t xml:space="preserve">проведение мониторинга территории Моздокского района, в том числе с привлечением сотрудников ОМВД, управляющих компаний, управления образования АМС Моздокского района и руководства техникумов, на предмет наличия незаконно размещенной рекламы наркотических средств и психотропных веществ в доступных для </w:t>
      </w:r>
      <w:r w:rsidRPr="009E5E15">
        <w:rPr>
          <w:rFonts w:ascii="Times New Roman" w:hAnsi="Times New Roman" w:cs="Times New Roman"/>
          <w:sz w:val="24"/>
          <w:szCs w:val="24"/>
        </w:rPr>
        <w:lastRenderedPageBreak/>
        <w:t>обозрения неопределенного круга лиц местах (на фасаде и стенах, у входа в здания, в</w:t>
      </w:r>
      <w:proofErr w:type="gramEnd"/>
      <w:r w:rsidRPr="009E5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5E15">
        <w:rPr>
          <w:rFonts w:ascii="Times New Roman" w:hAnsi="Times New Roman" w:cs="Times New Roman"/>
          <w:sz w:val="24"/>
          <w:szCs w:val="24"/>
        </w:rPr>
        <w:t>лифте</w:t>
      </w:r>
      <w:proofErr w:type="gramEnd"/>
      <w:r w:rsidRPr="009E5E15">
        <w:rPr>
          <w:rFonts w:ascii="Times New Roman" w:hAnsi="Times New Roman" w:cs="Times New Roman"/>
          <w:sz w:val="24"/>
          <w:szCs w:val="24"/>
        </w:rPr>
        <w:t xml:space="preserve">, на заборах, бетонных и иных ограждениях и т.д.). </w:t>
      </w:r>
    </w:p>
    <w:p w:rsidR="00FF197E" w:rsidRPr="009E5E15" w:rsidRDefault="00FF197E" w:rsidP="00FF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15">
        <w:rPr>
          <w:rFonts w:ascii="Times New Roman" w:hAnsi="Times New Roman" w:cs="Times New Roman"/>
          <w:sz w:val="24"/>
          <w:szCs w:val="24"/>
        </w:rPr>
        <w:t>Кроме того, прокуратурой района осуществляется работа по профилактике правонарушений в анализируемой сфере также путем участия в деятельности антинаркотической комиссии, взаимодействия с правоохранительными органами, организациями и учреждениями, а также общественными объединениями.</w:t>
      </w:r>
    </w:p>
    <w:p w:rsidR="00FF197E" w:rsidRPr="00FF197E" w:rsidRDefault="00FF197E" w:rsidP="00FF19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197E" w:rsidRPr="00FF197E" w:rsidRDefault="00FF197E" w:rsidP="00FF19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5513" w:rsidRPr="00DF24E7" w:rsidRDefault="00DC5513" w:rsidP="00FF1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E7">
        <w:rPr>
          <w:rFonts w:ascii="Times New Roman" w:hAnsi="Times New Roman" w:cs="Times New Roman"/>
          <w:b/>
          <w:sz w:val="24"/>
          <w:szCs w:val="24"/>
        </w:rPr>
        <w:t>Прокуратура провела информацию о нарушениях закона в деятельности врачебной амбулатории</w:t>
      </w:r>
    </w:p>
    <w:p w:rsidR="00DC5513" w:rsidRPr="00235D2D" w:rsidRDefault="00DC5513" w:rsidP="00C3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D2D">
        <w:rPr>
          <w:rFonts w:ascii="Times New Roman" w:hAnsi="Times New Roman" w:cs="Times New Roman"/>
          <w:sz w:val="24"/>
          <w:szCs w:val="24"/>
        </w:rPr>
        <w:t xml:space="preserve">Прокуратурой Моздокского района проведена проверка деятельности врачебной амбулатории с. </w:t>
      </w:r>
      <w:r w:rsidR="00C37E45" w:rsidRPr="00235D2D">
        <w:rPr>
          <w:rFonts w:ascii="Times New Roman" w:hAnsi="Times New Roman" w:cs="Times New Roman"/>
          <w:sz w:val="24"/>
          <w:szCs w:val="24"/>
        </w:rPr>
        <w:t>Виноградное ГБУЗ «Моздокская центральная районная больница» МЗ РСО-Алания (далее – врачебная амбулатория)</w:t>
      </w:r>
      <w:r w:rsidRPr="00235D2D">
        <w:rPr>
          <w:rFonts w:ascii="Times New Roman" w:hAnsi="Times New Roman" w:cs="Times New Roman"/>
          <w:sz w:val="24"/>
          <w:szCs w:val="24"/>
        </w:rPr>
        <w:t xml:space="preserve">, осуществляющей медицинскую деятельность в здании, </w:t>
      </w:r>
      <w:r w:rsidR="00C37E45" w:rsidRPr="00235D2D">
        <w:rPr>
          <w:rFonts w:ascii="Times New Roman" w:hAnsi="Times New Roman" w:cs="Times New Roman"/>
          <w:sz w:val="24"/>
          <w:szCs w:val="24"/>
        </w:rPr>
        <w:t>расположенном по адресу:</w:t>
      </w:r>
      <w:proofErr w:type="gramEnd"/>
      <w:r w:rsidR="00C37E45" w:rsidRPr="00235D2D">
        <w:rPr>
          <w:rFonts w:ascii="Times New Roman" w:hAnsi="Times New Roman" w:cs="Times New Roman"/>
          <w:sz w:val="24"/>
          <w:szCs w:val="24"/>
        </w:rPr>
        <w:t xml:space="preserve"> РСО-Алания, Моздокский район, </w:t>
      </w:r>
      <w:r w:rsidR="00235D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7E45" w:rsidRPr="00235D2D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C37E45" w:rsidRPr="00235D2D">
        <w:rPr>
          <w:rFonts w:ascii="Times New Roman" w:hAnsi="Times New Roman" w:cs="Times New Roman"/>
          <w:sz w:val="24"/>
          <w:szCs w:val="24"/>
        </w:rPr>
        <w:t>Виноградное</w:t>
      </w:r>
      <w:proofErr w:type="gramEnd"/>
      <w:r w:rsidR="00C37E45" w:rsidRPr="00235D2D">
        <w:rPr>
          <w:rFonts w:ascii="Times New Roman" w:hAnsi="Times New Roman" w:cs="Times New Roman"/>
          <w:sz w:val="24"/>
          <w:szCs w:val="24"/>
        </w:rPr>
        <w:t>, ул. Советская, 1.</w:t>
      </w:r>
    </w:p>
    <w:p w:rsidR="00DC5513" w:rsidRPr="00235D2D" w:rsidRDefault="00DC5513" w:rsidP="00C3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2D">
        <w:rPr>
          <w:rFonts w:ascii="Times New Roman" w:hAnsi="Times New Roman" w:cs="Times New Roman"/>
          <w:sz w:val="24"/>
          <w:szCs w:val="24"/>
        </w:rPr>
        <w:t xml:space="preserve">Как показала проверка, </w:t>
      </w:r>
      <w:r w:rsidR="00C37E45" w:rsidRPr="00235D2D">
        <w:rPr>
          <w:rFonts w:ascii="Times New Roman" w:hAnsi="Times New Roman" w:cs="Times New Roman"/>
          <w:sz w:val="24"/>
          <w:szCs w:val="24"/>
        </w:rPr>
        <w:t>врачебн</w:t>
      </w:r>
      <w:r w:rsidRPr="00235D2D">
        <w:rPr>
          <w:rFonts w:ascii="Times New Roman" w:hAnsi="Times New Roman" w:cs="Times New Roman"/>
          <w:sz w:val="24"/>
          <w:szCs w:val="24"/>
        </w:rPr>
        <w:t xml:space="preserve">ая амбулатория </w:t>
      </w:r>
      <w:r w:rsidR="00C37E45" w:rsidRPr="00235D2D">
        <w:rPr>
          <w:rFonts w:ascii="Times New Roman" w:hAnsi="Times New Roman" w:cs="Times New Roman"/>
          <w:sz w:val="24"/>
          <w:szCs w:val="24"/>
        </w:rPr>
        <w:t xml:space="preserve">в рамках обеспечения неотложной медицинской помощи населению оказывает различные виды услуг по оказанию первичной, в том числе доврачебной, врачебной и специализированной, медико-санитарной помощи в условиях амбулатории и дневного стационара. </w:t>
      </w:r>
    </w:p>
    <w:p w:rsidR="00DC5513" w:rsidRPr="00235D2D" w:rsidRDefault="00C37E45" w:rsidP="00C3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D2D">
        <w:rPr>
          <w:rFonts w:ascii="Times New Roman" w:hAnsi="Times New Roman" w:cs="Times New Roman"/>
          <w:sz w:val="24"/>
          <w:szCs w:val="24"/>
        </w:rPr>
        <w:t xml:space="preserve">Обслуживает населенные пункты: с. Раздольное (3 км.), с. Сухотское (3 км.), с. </w:t>
      </w:r>
      <w:proofErr w:type="spellStart"/>
      <w:r w:rsidRPr="00235D2D">
        <w:rPr>
          <w:rFonts w:ascii="Times New Roman" w:hAnsi="Times New Roman" w:cs="Times New Roman"/>
          <w:sz w:val="24"/>
          <w:szCs w:val="24"/>
        </w:rPr>
        <w:t>Хурикау</w:t>
      </w:r>
      <w:proofErr w:type="spellEnd"/>
      <w:r w:rsidRPr="00235D2D">
        <w:rPr>
          <w:rFonts w:ascii="Times New Roman" w:hAnsi="Times New Roman" w:cs="Times New Roman"/>
          <w:sz w:val="24"/>
          <w:szCs w:val="24"/>
        </w:rPr>
        <w:t xml:space="preserve"> (15 км.), с. </w:t>
      </w:r>
      <w:proofErr w:type="spellStart"/>
      <w:r w:rsidRPr="00235D2D">
        <w:rPr>
          <w:rFonts w:ascii="Times New Roman" w:hAnsi="Times New Roman" w:cs="Times New Roman"/>
          <w:sz w:val="24"/>
          <w:szCs w:val="24"/>
        </w:rPr>
        <w:t>Кусово</w:t>
      </w:r>
      <w:proofErr w:type="spellEnd"/>
      <w:r w:rsidRPr="00235D2D">
        <w:rPr>
          <w:rFonts w:ascii="Times New Roman" w:hAnsi="Times New Roman" w:cs="Times New Roman"/>
          <w:sz w:val="24"/>
          <w:szCs w:val="24"/>
        </w:rPr>
        <w:t xml:space="preserve"> (21 км.), с. </w:t>
      </w:r>
      <w:proofErr w:type="spellStart"/>
      <w:r w:rsidRPr="00235D2D">
        <w:rPr>
          <w:rFonts w:ascii="Times New Roman" w:hAnsi="Times New Roman" w:cs="Times New Roman"/>
          <w:sz w:val="24"/>
          <w:szCs w:val="24"/>
        </w:rPr>
        <w:t>Малгобек</w:t>
      </w:r>
      <w:proofErr w:type="spellEnd"/>
      <w:r w:rsidRPr="00235D2D">
        <w:rPr>
          <w:rFonts w:ascii="Times New Roman" w:hAnsi="Times New Roman" w:cs="Times New Roman"/>
          <w:sz w:val="24"/>
          <w:szCs w:val="24"/>
        </w:rPr>
        <w:t xml:space="preserve"> (6 км.), общее число населения </w:t>
      </w:r>
      <w:r w:rsidR="00237FEE">
        <w:rPr>
          <w:rFonts w:ascii="Times New Roman" w:hAnsi="Times New Roman" w:cs="Times New Roman"/>
          <w:sz w:val="24"/>
          <w:szCs w:val="24"/>
        </w:rPr>
        <w:t xml:space="preserve">составляет свыше </w:t>
      </w:r>
      <w:r w:rsidRPr="00235D2D">
        <w:rPr>
          <w:rFonts w:ascii="Times New Roman" w:hAnsi="Times New Roman" w:cs="Times New Roman"/>
          <w:sz w:val="24"/>
          <w:szCs w:val="24"/>
        </w:rPr>
        <w:t>5</w:t>
      </w:r>
      <w:r w:rsidR="00237FEE">
        <w:rPr>
          <w:rFonts w:ascii="Times New Roman" w:hAnsi="Times New Roman" w:cs="Times New Roman"/>
          <w:sz w:val="24"/>
          <w:szCs w:val="24"/>
        </w:rPr>
        <w:t xml:space="preserve"> тыс. человек.</w:t>
      </w:r>
      <w:r w:rsidRPr="00235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00E3C" w:rsidRPr="00235D2D" w:rsidRDefault="00C37E45" w:rsidP="00C3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2D">
        <w:rPr>
          <w:rFonts w:ascii="Times New Roman" w:hAnsi="Times New Roman" w:cs="Times New Roman"/>
          <w:sz w:val="24"/>
          <w:szCs w:val="24"/>
        </w:rPr>
        <w:t>В штатном расписании врачебной амбулатории предусмотрены 3 штатные единицы терапевта</w:t>
      </w:r>
      <w:r w:rsidR="00DC5513" w:rsidRPr="00235D2D">
        <w:rPr>
          <w:rFonts w:ascii="Times New Roman" w:hAnsi="Times New Roman" w:cs="Times New Roman"/>
          <w:sz w:val="24"/>
          <w:szCs w:val="24"/>
        </w:rPr>
        <w:t>, что</w:t>
      </w:r>
      <w:r w:rsidR="00D00E3C" w:rsidRPr="00235D2D">
        <w:rPr>
          <w:rFonts w:ascii="Times New Roman" w:hAnsi="Times New Roman" w:cs="Times New Roman"/>
          <w:sz w:val="24"/>
          <w:szCs w:val="24"/>
        </w:rPr>
        <w:t xml:space="preserve"> </w:t>
      </w:r>
      <w:r w:rsidR="00DC5513" w:rsidRPr="00235D2D">
        <w:rPr>
          <w:rFonts w:ascii="Times New Roman" w:hAnsi="Times New Roman" w:cs="Times New Roman"/>
          <w:sz w:val="24"/>
          <w:szCs w:val="24"/>
        </w:rPr>
        <w:t xml:space="preserve">соответствует рекомендуемой Приказом </w:t>
      </w:r>
      <w:proofErr w:type="spellStart"/>
      <w:r w:rsidR="00DC5513" w:rsidRPr="00235D2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DC5513" w:rsidRPr="00235D2D">
        <w:rPr>
          <w:rFonts w:ascii="Times New Roman" w:hAnsi="Times New Roman" w:cs="Times New Roman"/>
          <w:sz w:val="24"/>
          <w:szCs w:val="24"/>
        </w:rPr>
        <w:t xml:space="preserve"> России от 15.05.2012 № 543н</w:t>
      </w:r>
      <w:r w:rsidRPr="00235D2D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DC5513" w:rsidRPr="00235D2D">
        <w:rPr>
          <w:rFonts w:ascii="Times New Roman" w:hAnsi="Times New Roman" w:cs="Times New Roman"/>
          <w:sz w:val="24"/>
          <w:szCs w:val="24"/>
        </w:rPr>
        <w:t>е</w:t>
      </w:r>
      <w:r w:rsidRPr="00235D2D">
        <w:rPr>
          <w:rFonts w:ascii="Times New Roman" w:hAnsi="Times New Roman" w:cs="Times New Roman"/>
          <w:sz w:val="24"/>
          <w:szCs w:val="24"/>
        </w:rPr>
        <w:t xml:space="preserve"> на 1 терапевта</w:t>
      </w:r>
      <w:r w:rsidR="00D00E3C" w:rsidRPr="00235D2D">
        <w:rPr>
          <w:rFonts w:ascii="Times New Roman" w:hAnsi="Times New Roman" w:cs="Times New Roman"/>
          <w:sz w:val="24"/>
          <w:szCs w:val="24"/>
        </w:rPr>
        <w:t>.</w:t>
      </w:r>
    </w:p>
    <w:p w:rsidR="00C37E45" w:rsidRPr="00235D2D" w:rsidRDefault="00C37E45" w:rsidP="00C3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2D">
        <w:rPr>
          <w:rFonts w:ascii="Times New Roman" w:hAnsi="Times New Roman" w:cs="Times New Roman"/>
          <w:sz w:val="24"/>
          <w:szCs w:val="24"/>
        </w:rPr>
        <w:t>Функционируют в амбулатории 22 кабинета, которые в целом укомплектованы необходимым оборудованием.</w:t>
      </w:r>
    </w:p>
    <w:p w:rsidR="00C37E45" w:rsidRPr="00235D2D" w:rsidRDefault="00C37E45" w:rsidP="00C3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2D">
        <w:rPr>
          <w:rFonts w:ascii="Times New Roman" w:hAnsi="Times New Roman" w:cs="Times New Roman"/>
          <w:sz w:val="24"/>
          <w:szCs w:val="24"/>
        </w:rPr>
        <w:t>Платные медицинские услуги амбулаторией не оказываются.                                        Прием граждан осуществляется на основании полиса ОМС.</w:t>
      </w:r>
    </w:p>
    <w:p w:rsidR="00C37E45" w:rsidRPr="00235D2D" w:rsidRDefault="00C37E45" w:rsidP="00C3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2D">
        <w:rPr>
          <w:rFonts w:ascii="Times New Roman" w:hAnsi="Times New Roman" w:cs="Times New Roman"/>
          <w:sz w:val="24"/>
          <w:szCs w:val="24"/>
        </w:rPr>
        <w:t xml:space="preserve">На момент проверки врачебная амбулатория обеспечена </w:t>
      </w:r>
      <w:r w:rsidR="00237FEE" w:rsidRPr="00235D2D">
        <w:rPr>
          <w:rFonts w:ascii="Times New Roman" w:hAnsi="Times New Roman" w:cs="Times New Roman"/>
          <w:sz w:val="24"/>
          <w:szCs w:val="24"/>
        </w:rPr>
        <w:t>ГБУЗ «МЦРБ» МЗ РСО-Алания</w:t>
      </w:r>
      <w:r w:rsidR="00237FEE">
        <w:rPr>
          <w:rFonts w:ascii="Times New Roman" w:hAnsi="Times New Roman" w:cs="Times New Roman"/>
          <w:sz w:val="24"/>
          <w:szCs w:val="24"/>
        </w:rPr>
        <w:t>,</w:t>
      </w:r>
      <w:r w:rsidR="00237FEE" w:rsidRPr="00235D2D">
        <w:rPr>
          <w:rFonts w:ascii="Times New Roman" w:hAnsi="Times New Roman" w:cs="Times New Roman"/>
          <w:sz w:val="24"/>
          <w:szCs w:val="24"/>
        </w:rPr>
        <w:t xml:space="preserve"> соответственно заявкам</w:t>
      </w:r>
      <w:r w:rsidR="00237FEE">
        <w:rPr>
          <w:rFonts w:ascii="Times New Roman" w:hAnsi="Times New Roman" w:cs="Times New Roman"/>
          <w:sz w:val="24"/>
          <w:szCs w:val="24"/>
        </w:rPr>
        <w:t>,</w:t>
      </w:r>
      <w:r w:rsidR="00237FEE" w:rsidRPr="00235D2D">
        <w:rPr>
          <w:rFonts w:ascii="Times New Roman" w:hAnsi="Times New Roman" w:cs="Times New Roman"/>
          <w:sz w:val="24"/>
          <w:szCs w:val="24"/>
        </w:rPr>
        <w:t xml:space="preserve"> </w:t>
      </w:r>
      <w:r w:rsidRPr="00235D2D">
        <w:rPr>
          <w:rFonts w:ascii="Times New Roman" w:hAnsi="Times New Roman" w:cs="Times New Roman"/>
          <w:sz w:val="24"/>
          <w:szCs w:val="24"/>
        </w:rPr>
        <w:t>необходимыми лекарственными средствами.</w:t>
      </w:r>
    </w:p>
    <w:p w:rsidR="00C37E45" w:rsidRPr="00235D2D" w:rsidRDefault="00C37E45" w:rsidP="00C3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2D">
        <w:rPr>
          <w:rFonts w:ascii="Times New Roman" w:hAnsi="Times New Roman" w:cs="Times New Roman"/>
          <w:sz w:val="24"/>
          <w:szCs w:val="24"/>
        </w:rPr>
        <w:t>В период 2018-2019 г. в указанной амбулатории произведены ремонтные работы, в ходе которых осуществлена замена окон.</w:t>
      </w:r>
    </w:p>
    <w:p w:rsidR="00D00E3C" w:rsidRPr="00235D2D" w:rsidRDefault="00D00E3C" w:rsidP="00C3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2D">
        <w:rPr>
          <w:rFonts w:ascii="Times New Roman" w:hAnsi="Times New Roman" w:cs="Times New Roman"/>
          <w:sz w:val="24"/>
          <w:szCs w:val="24"/>
        </w:rPr>
        <w:t xml:space="preserve">Прокурорская проверка показала, что в ходе проведенных в ноябре 2019 г. проверок контролирующими (надзорными) органами в деятельности врачебной амбулатории выявлены многочисленные нарушения, допущенные при эксплуатации ее </w:t>
      </w:r>
      <w:r w:rsidR="005757F6">
        <w:rPr>
          <w:rFonts w:ascii="Times New Roman" w:hAnsi="Times New Roman" w:cs="Times New Roman"/>
          <w:sz w:val="24"/>
          <w:szCs w:val="24"/>
        </w:rPr>
        <w:t xml:space="preserve">помещений, выразившиеся в несоблюдении </w:t>
      </w:r>
      <w:r w:rsidRPr="00235D2D">
        <w:rPr>
          <w:rFonts w:ascii="Times New Roman" w:hAnsi="Times New Roman" w:cs="Times New Roman"/>
          <w:sz w:val="24"/>
          <w:szCs w:val="24"/>
        </w:rPr>
        <w:t>правил пожарной безопасности и санитарно-эпидемиологических норм.</w:t>
      </w:r>
    </w:p>
    <w:p w:rsidR="00D00E3C" w:rsidRPr="00235D2D" w:rsidRDefault="00E6181E" w:rsidP="00D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D2D">
        <w:rPr>
          <w:rFonts w:ascii="Times New Roman" w:hAnsi="Times New Roman" w:cs="Times New Roman"/>
          <w:sz w:val="24"/>
          <w:szCs w:val="24"/>
        </w:rPr>
        <w:t xml:space="preserve">Так, установлено, что в нарушение </w:t>
      </w:r>
      <w:r w:rsidR="00D00E3C" w:rsidRPr="00235D2D">
        <w:rPr>
          <w:rFonts w:ascii="Times New Roman" w:hAnsi="Times New Roman" w:cs="Times New Roman"/>
          <w:sz w:val="24"/>
          <w:szCs w:val="24"/>
        </w:rPr>
        <w:t xml:space="preserve">требований   ст.11, ст. 24, 39 Федерального закона от 30.03.1999 № 52-ФЗ  «О санитарно-эпидемиологическом благополучии населения», </w:t>
      </w:r>
      <w:proofErr w:type="spellStart"/>
      <w:r w:rsidR="00D00E3C" w:rsidRPr="00235D2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00E3C" w:rsidRPr="00235D2D">
        <w:rPr>
          <w:rFonts w:ascii="Times New Roman" w:hAnsi="Times New Roman" w:cs="Times New Roman"/>
          <w:sz w:val="24"/>
          <w:szCs w:val="24"/>
        </w:rPr>
        <w:t xml:space="preserve">. 4.2 и </w:t>
      </w:r>
      <w:proofErr w:type="spellStart"/>
      <w:r w:rsidR="00D00E3C" w:rsidRPr="00235D2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D00E3C" w:rsidRPr="00235D2D">
        <w:rPr>
          <w:rFonts w:ascii="Times New Roman" w:hAnsi="Times New Roman" w:cs="Times New Roman"/>
          <w:sz w:val="24"/>
          <w:szCs w:val="24"/>
        </w:rPr>
        <w:t xml:space="preserve">. 4.4 главы YI </w:t>
      </w:r>
      <w:proofErr w:type="spellStart"/>
      <w:r w:rsidR="00D00E3C" w:rsidRPr="00235D2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D00E3C" w:rsidRPr="00235D2D">
        <w:rPr>
          <w:rFonts w:ascii="Times New Roman" w:hAnsi="Times New Roman" w:cs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 помещения амбулатории требуют ремонта, на стенах и оконных откосах многочисленные следы влаги и плесени</w:t>
      </w:r>
      <w:r w:rsidR="005757F6">
        <w:rPr>
          <w:rFonts w:ascii="Times New Roman" w:hAnsi="Times New Roman" w:cs="Times New Roman"/>
          <w:sz w:val="24"/>
          <w:szCs w:val="24"/>
        </w:rPr>
        <w:t>,</w:t>
      </w:r>
      <w:r w:rsidR="00D00E3C" w:rsidRPr="00235D2D">
        <w:rPr>
          <w:rFonts w:ascii="Times New Roman" w:hAnsi="Times New Roman" w:cs="Times New Roman"/>
          <w:sz w:val="24"/>
          <w:szCs w:val="24"/>
        </w:rPr>
        <w:t xml:space="preserve"> </w:t>
      </w:r>
      <w:r w:rsidR="005757F6">
        <w:rPr>
          <w:rFonts w:ascii="Times New Roman" w:hAnsi="Times New Roman" w:cs="Times New Roman"/>
          <w:sz w:val="24"/>
          <w:szCs w:val="24"/>
        </w:rPr>
        <w:t>нарушена целостность настенного покрытия,</w:t>
      </w:r>
      <w:r w:rsidR="005757F6" w:rsidRPr="005757F6">
        <w:rPr>
          <w:rFonts w:ascii="Times New Roman" w:hAnsi="Times New Roman" w:cs="Times New Roman"/>
          <w:sz w:val="24"/>
          <w:szCs w:val="24"/>
        </w:rPr>
        <w:t xml:space="preserve"> </w:t>
      </w:r>
      <w:r w:rsidR="005757F6">
        <w:rPr>
          <w:rFonts w:ascii="Times New Roman" w:hAnsi="Times New Roman" w:cs="Times New Roman"/>
          <w:sz w:val="24"/>
          <w:szCs w:val="24"/>
        </w:rPr>
        <w:t xml:space="preserve">имеют место </w:t>
      </w:r>
      <w:r w:rsidR="00D00E3C" w:rsidRPr="00235D2D">
        <w:rPr>
          <w:rFonts w:ascii="Times New Roman" w:hAnsi="Times New Roman" w:cs="Times New Roman"/>
          <w:sz w:val="24"/>
          <w:szCs w:val="24"/>
        </w:rPr>
        <w:t>многочисленные дефекты линолеума</w:t>
      </w:r>
      <w:proofErr w:type="gramEnd"/>
      <w:r w:rsidR="00D00E3C" w:rsidRPr="00235D2D">
        <w:rPr>
          <w:rFonts w:ascii="Times New Roman" w:hAnsi="Times New Roman" w:cs="Times New Roman"/>
          <w:sz w:val="24"/>
          <w:szCs w:val="24"/>
        </w:rPr>
        <w:t xml:space="preserve"> и прогнившего деревянного покрытия</w:t>
      </w:r>
      <w:r w:rsidR="005757F6">
        <w:rPr>
          <w:rFonts w:ascii="Times New Roman" w:hAnsi="Times New Roman" w:cs="Times New Roman"/>
          <w:sz w:val="24"/>
          <w:szCs w:val="24"/>
        </w:rPr>
        <w:t xml:space="preserve">. </w:t>
      </w:r>
      <w:r w:rsidR="00D00E3C" w:rsidRPr="00235D2D">
        <w:rPr>
          <w:rFonts w:ascii="Times New Roman" w:hAnsi="Times New Roman" w:cs="Times New Roman"/>
          <w:sz w:val="24"/>
          <w:szCs w:val="24"/>
        </w:rPr>
        <w:t>Такого характера нарушения были выявлены, в том числе, в помещениях, где осуществляются медицинские манипуляции и процедуры, и требующих соблюдения особо строгого противоэпидемического режима (процедурная, перевязочная и др.).</w:t>
      </w:r>
    </w:p>
    <w:p w:rsidR="00D00E3C" w:rsidRPr="00235D2D" w:rsidRDefault="00D00E3C" w:rsidP="00D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2D">
        <w:rPr>
          <w:rFonts w:ascii="Times New Roman" w:hAnsi="Times New Roman" w:cs="Times New Roman"/>
          <w:sz w:val="24"/>
          <w:szCs w:val="24"/>
        </w:rPr>
        <w:t xml:space="preserve">Вместе с тем согласно экспертным заключениям от 13.11.2019 </w:t>
      </w:r>
      <w:r w:rsidR="00E6181E" w:rsidRPr="00235D2D">
        <w:rPr>
          <w:rFonts w:ascii="Times New Roman" w:hAnsi="Times New Roman" w:cs="Times New Roman"/>
          <w:sz w:val="24"/>
          <w:szCs w:val="24"/>
        </w:rPr>
        <w:t>и</w:t>
      </w:r>
      <w:r w:rsidRPr="00235D2D">
        <w:rPr>
          <w:rFonts w:ascii="Times New Roman" w:hAnsi="Times New Roman" w:cs="Times New Roman"/>
          <w:sz w:val="24"/>
          <w:szCs w:val="24"/>
        </w:rPr>
        <w:t xml:space="preserve"> 21.11.2019 филиала ФБУЗ «Центр гигиены и эпидемиологии в Республике Северная Осетия-Алания» измеренные параметры физических факторов (микроклимат помещений, освещенность </w:t>
      </w:r>
      <w:r w:rsidRPr="00235D2D">
        <w:rPr>
          <w:rFonts w:ascii="Times New Roman" w:hAnsi="Times New Roman" w:cs="Times New Roman"/>
          <w:sz w:val="24"/>
          <w:szCs w:val="24"/>
        </w:rPr>
        <w:lastRenderedPageBreak/>
        <w:t>помещений, воздух закрытого помещения во время работы) врачебной амбулатории соответствуют тр</w:t>
      </w:r>
      <w:r w:rsidR="00E6181E" w:rsidRPr="00235D2D">
        <w:rPr>
          <w:rFonts w:ascii="Times New Roman" w:hAnsi="Times New Roman" w:cs="Times New Roman"/>
          <w:sz w:val="24"/>
          <w:szCs w:val="24"/>
        </w:rPr>
        <w:t>ебованиям СанПиН 2.1.3.2630-10</w:t>
      </w:r>
      <w:r w:rsidRPr="00235D2D">
        <w:rPr>
          <w:rFonts w:ascii="Times New Roman" w:hAnsi="Times New Roman" w:cs="Times New Roman"/>
          <w:sz w:val="24"/>
          <w:szCs w:val="24"/>
        </w:rPr>
        <w:t>.</w:t>
      </w:r>
    </w:p>
    <w:p w:rsidR="00E6181E" w:rsidRPr="00235D2D" w:rsidRDefault="005757F6" w:rsidP="00D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 также установили, что используемая в амбулатории вода </w:t>
      </w:r>
      <w:r w:rsidR="00D00E3C" w:rsidRPr="00235D2D">
        <w:rPr>
          <w:rFonts w:ascii="Times New Roman" w:hAnsi="Times New Roman" w:cs="Times New Roman"/>
          <w:sz w:val="24"/>
          <w:szCs w:val="24"/>
        </w:rPr>
        <w:t>питьевая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E3C" w:rsidRPr="00235D2D">
        <w:rPr>
          <w:rFonts w:ascii="Times New Roman" w:hAnsi="Times New Roman" w:cs="Times New Roman"/>
          <w:sz w:val="24"/>
          <w:szCs w:val="24"/>
        </w:rPr>
        <w:t xml:space="preserve"> по микробиологическим и санитарно-химическим показателям соответствует требованиям СанПиН 2.1.4.1074-01</w:t>
      </w:r>
      <w:r w:rsidR="00E6181E" w:rsidRPr="00235D2D">
        <w:rPr>
          <w:rFonts w:ascii="Times New Roman" w:hAnsi="Times New Roman" w:cs="Times New Roman"/>
          <w:sz w:val="24"/>
          <w:szCs w:val="24"/>
        </w:rPr>
        <w:t>, устанавливающей г</w:t>
      </w:r>
      <w:r w:rsidR="00D00E3C" w:rsidRPr="00235D2D">
        <w:rPr>
          <w:rFonts w:ascii="Times New Roman" w:hAnsi="Times New Roman" w:cs="Times New Roman"/>
          <w:sz w:val="24"/>
          <w:szCs w:val="24"/>
        </w:rPr>
        <w:t>игиенические требования к качеству воды централизованных систем питьевого водоснабжения</w:t>
      </w:r>
      <w:r w:rsidR="00E6181E" w:rsidRPr="00235D2D">
        <w:rPr>
          <w:rFonts w:ascii="Times New Roman" w:hAnsi="Times New Roman" w:cs="Times New Roman"/>
          <w:sz w:val="24"/>
          <w:szCs w:val="24"/>
        </w:rPr>
        <w:t xml:space="preserve">, </w:t>
      </w:r>
      <w:r w:rsidR="00D00E3C" w:rsidRPr="00235D2D">
        <w:rPr>
          <w:rFonts w:ascii="Times New Roman" w:hAnsi="Times New Roman" w:cs="Times New Roman"/>
          <w:sz w:val="24"/>
          <w:szCs w:val="24"/>
        </w:rPr>
        <w:t>к обеспечению безопасност</w:t>
      </w:r>
      <w:r w:rsidR="00E6181E" w:rsidRPr="00235D2D">
        <w:rPr>
          <w:rFonts w:ascii="Times New Roman" w:hAnsi="Times New Roman" w:cs="Times New Roman"/>
          <w:sz w:val="24"/>
          <w:szCs w:val="24"/>
        </w:rPr>
        <w:t>и систем горячего водоснабжения.</w:t>
      </w:r>
    </w:p>
    <w:p w:rsidR="00235D2D" w:rsidRPr="00235D2D" w:rsidRDefault="00D00E3C" w:rsidP="00D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2D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E6181E" w:rsidRPr="00235D2D">
        <w:rPr>
          <w:rFonts w:ascii="Times New Roman" w:hAnsi="Times New Roman" w:cs="Times New Roman"/>
          <w:sz w:val="24"/>
          <w:szCs w:val="24"/>
        </w:rPr>
        <w:t>экспертны</w:t>
      </w:r>
      <w:r w:rsidR="005757F6">
        <w:rPr>
          <w:rFonts w:ascii="Times New Roman" w:hAnsi="Times New Roman" w:cs="Times New Roman"/>
          <w:sz w:val="24"/>
          <w:szCs w:val="24"/>
        </w:rPr>
        <w:t>е</w:t>
      </w:r>
      <w:r w:rsidR="00E6181E" w:rsidRPr="00235D2D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5757F6">
        <w:rPr>
          <w:rFonts w:ascii="Times New Roman" w:hAnsi="Times New Roman" w:cs="Times New Roman"/>
          <w:sz w:val="24"/>
          <w:szCs w:val="24"/>
        </w:rPr>
        <w:t xml:space="preserve"> свидетельствуют о том, что </w:t>
      </w:r>
      <w:r w:rsidRPr="00235D2D">
        <w:rPr>
          <w:rFonts w:ascii="Times New Roman" w:hAnsi="Times New Roman" w:cs="Times New Roman"/>
          <w:sz w:val="24"/>
          <w:szCs w:val="24"/>
        </w:rPr>
        <w:t>лабораторные исследования смывов на санитарно-показательную микрофлору, отобранны</w:t>
      </w:r>
      <w:r w:rsidR="00E6181E" w:rsidRPr="00235D2D">
        <w:rPr>
          <w:rFonts w:ascii="Times New Roman" w:hAnsi="Times New Roman" w:cs="Times New Roman"/>
          <w:sz w:val="24"/>
          <w:szCs w:val="24"/>
        </w:rPr>
        <w:t>е</w:t>
      </w:r>
      <w:r w:rsidRPr="00235D2D">
        <w:rPr>
          <w:rFonts w:ascii="Times New Roman" w:hAnsi="Times New Roman" w:cs="Times New Roman"/>
          <w:sz w:val="24"/>
          <w:szCs w:val="24"/>
        </w:rPr>
        <w:t xml:space="preserve"> с различных объектов врачебной амбулатории</w:t>
      </w:r>
      <w:r w:rsidR="00E6181E" w:rsidRPr="00235D2D">
        <w:rPr>
          <w:rFonts w:ascii="Times New Roman" w:hAnsi="Times New Roman" w:cs="Times New Roman"/>
          <w:sz w:val="24"/>
          <w:szCs w:val="24"/>
        </w:rPr>
        <w:t xml:space="preserve">, показали, что </w:t>
      </w:r>
      <w:r w:rsidR="00235D2D" w:rsidRPr="00235D2D">
        <w:rPr>
          <w:rFonts w:ascii="Times New Roman" w:hAnsi="Times New Roman" w:cs="Times New Roman"/>
          <w:sz w:val="24"/>
          <w:szCs w:val="24"/>
        </w:rPr>
        <w:t xml:space="preserve">они соответствуют требованиям </w:t>
      </w:r>
      <w:proofErr w:type="spellStart"/>
      <w:r w:rsidR="00235D2D" w:rsidRPr="00235D2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35D2D" w:rsidRPr="00235D2D">
        <w:rPr>
          <w:rFonts w:ascii="Times New Roman" w:hAnsi="Times New Roman" w:cs="Times New Roman"/>
          <w:sz w:val="24"/>
          <w:szCs w:val="24"/>
        </w:rPr>
        <w:t xml:space="preserve"> 2.1.3.2630-10.</w:t>
      </w:r>
    </w:p>
    <w:p w:rsidR="00235D2D" w:rsidRPr="00235D2D" w:rsidRDefault="00235D2D" w:rsidP="00D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2D">
        <w:rPr>
          <w:rFonts w:ascii="Times New Roman" w:hAnsi="Times New Roman" w:cs="Times New Roman"/>
          <w:sz w:val="24"/>
          <w:szCs w:val="24"/>
        </w:rPr>
        <w:t>По результатам проверок приняты меры к устранению выявленных нарушений</w:t>
      </w:r>
      <w:r w:rsidR="005757F6">
        <w:rPr>
          <w:rFonts w:ascii="Times New Roman" w:hAnsi="Times New Roman" w:cs="Times New Roman"/>
          <w:sz w:val="24"/>
          <w:szCs w:val="24"/>
        </w:rPr>
        <w:t>, а также привлечению к ответственности виновных лиц.</w:t>
      </w:r>
    </w:p>
    <w:p w:rsidR="00235D2D" w:rsidRPr="00235D2D" w:rsidRDefault="00235D2D" w:rsidP="00D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D2D">
        <w:rPr>
          <w:rFonts w:ascii="Times New Roman" w:hAnsi="Times New Roman" w:cs="Times New Roman"/>
          <w:sz w:val="24"/>
          <w:szCs w:val="24"/>
        </w:rPr>
        <w:t xml:space="preserve">В частности, в амбулатории с. </w:t>
      </w:r>
      <w:proofErr w:type="gramStart"/>
      <w:r w:rsidRPr="00235D2D">
        <w:rPr>
          <w:rFonts w:ascii="Times New Roman" w:hAnsi="Times New Roman" w:cs="Times New Roman"/>
          <w:sz w:val="24"/>
          <w:szCs w:val="24"/>
        </w:rPr>
        <w:t>Виноградное</w:t>
      </w:r>
      <w:proofErr w:type="gramEnd"/>
      <w:r w:rsidRPr="00235D2D">
        <w:rPr>
          <w:rFonts w:ascii="Times New Roman" w:hAnsi="Times New Roman" w:cs="Times New Roman"/>
          <w:sz w:val="24"/>
          <w:szCs w:val="24"/>
        </w:rPr>
        <w:t xml:space="preserve"> усилен контроль за соблюдением противоэпидемического режима, с 15.12.2019 исследования проб с объектов внешней среды на санитарно-показательную и патогенную микрофлору, которые будут проводиться ежемесячно.</w:t>
      </w:r>
    </w:p>
    <w:p w:rsidR="00C37E45" w:rsidRPr="00C37E45" w:rsidRDefault="00C37E45" w:rsidP="00C37E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7E45" w:rsidRPr="00C37E45" w:rsidRDefault="00C37E45" w:rsidP="00C37E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7E45" w:rsidRPr="00C37E45" w:rsidRDefault="00C37E45" w:rsidP="00C37E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7E45" w:rsidRPr="00DF24E7" w:rsidRDefault="00DF24E7" w:rsidP="00C37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E7">
        <w:rPr>
          <w:rFonts w:ascii="Times New Roman" w:hAnsi="Times New Roman" w:cs="Times New Roman"/>
          <w:sz w:val="24"/>
          <w:szCs w:val="24"/>
        </w:rPr>
        <w:t>П</w:t>
      </w:r>
      <w:r w:rsidR="00C37E45" w:rsidRPr="00DF24E7">
        <w:rPr>
          <w:rFonts w:ascii="Times New Roman" w:hAnsi="Times New Roman" w:cs="Times New Roman"/>
          <w:sz w:val="24"/>
          <w:szCs w:val="24"/>
        </w:rPr>
        <w:t>рокурор района</w:t>
      </w:r>
    </w:p>
    <w:p w:rsidR="00FF197E" w:rsidRPr="00DF24E7" w:rsidRDefault="00DF24E7" w:rsidP="00DF24E7">
      <w:pPr>
        <w:tabs>
          <w:tab w:val="left" w:pos="69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4E7">
        <w:rPr>
          <w:rFonts w:ascii="Times New Roman" w:hAnsi="Times New Roman" w:cs="Times New Roman"/>
          <w:sz w:val="24"/>
          <w:szCs w:val="24"/>
        </w:rPr>
        <w:t>старший с</w:t>
      </w:r>
      <w:r w:rsidR="00C37E45" w:rsidRPr="00DF24E7">
        <w:rPr>
          <w:rFonts w:ascii="Times New Roman" w:hAnsi="Times New Roman" w:cs="Times New Roman"/>
          <w:sz w:val="24"/>
          <w:szCs w:val="24"/>
        </w:rPr>
        <w:t>оветник юстиции</w:t>
      </w:r>
      <w:r w:rsidRPr="00DF24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24E7">
        <w:rPr>
          <w:rFonts w:ascii="Times New Roman" w:hAnsi="Times New Roman" w:cs="Times New Roman"/>
          <w:sz w:val="24"/>
          <w:szCs w:val="24"/>
        </w:rPr>
        <w:t xml:space="preserve">М.Н. </w:t>
      </w:r>
      <w:proofErr w:type="gramStart"/>
      <w:r w:rsidRPr="00DF24E7">
        <w:rPr>
          <w:rFonts w:ascii="Times New Roman" w:hAnsi="Times New Roman" w:cs="Times New Roman"/>
          <w:sz w:val="24"/>
          <w:szCs w:val="24"/>
        </w:rPr>
        <w:t>Лапотников</w:t>
      </w:r>
      <w:proofErr w:type="gramEnd"/>
    </w:p>
    <w:p w:rsidR="00FF197E" w:rsidRPr="00DF24E7" w:rsidRDefault="00FF197E" w:rsidP="00700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97E" w:rsidRPr="00DF24E7" w:rsidRDefault="00FF197E" w:rsidP="00700F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97E" w:rsidRDefault="00FF197E" w:rsidP="00700F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197E" w:rsidRDefault="00FF197E" w:rsidP="00700F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197E" w:rsidRDefault="00FF197E" w:rsidP="00700F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197E" w:rsidRDefault="00FF197E" w:rsidP="00700F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197E" w:rsidRDefault="00FF197E" w:rsidP="00700F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197E" w:rsidRDefault="00FF197E" w:rsidP="00700F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197E" w:rsidRDefault="00FF197E" w:rsidP="00700F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197E" w:rsidRDefault="00FF197E" w:rsidP="00700F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197E" w:rsidRDefault="00FF197E" w:rsidP="00700F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F197E" w:rsidRDefault="00FF197E" w:rsidP="00700F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F197E" w:rsidSect="00A8357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D1" w:rsidRDefault="00B424D1" w:rsidP="00A83575">
      <w:pPr>
        <w:spacing w:after="0" w:line="240" w:lineRule="auto"/>
      </w:pPr>
      <w:r>
        <w:separator/>
      </w:r>
    </w:p>
  </w:endnote>
  <w:endnote w:type="continuationSeparator" w:id="0">
    <w:p w:rsidR="00B424D1" w:rsidRDefault="00B424D1" w:rsidP="00A8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D1" w:rsidRDefault="00B424D1" w:rsidP="00A83575">
      <w:pPr>
        <w:spacing w:after="0" w:line="240" w:lineRule="auto"/>
      </w:pPr>
      <w:r>
        <w:separator/>
      </w:r>
    </w:p>
  </w:footnote>
  <w:footnote w:type="continuationSeparator" w:id="0">
    <w:p w:rsidR="00B424D1" w:rsidRDefault="00B424D1" w:rsidP="00A8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704923"/>
      <w:docPartObj>
        <w:docPartGallery w:val="Page Numbers (Top of Page)"/>
        <w:docPartUnique/>
      </w:docPartObj>
    </w:sdtPr>
    <w:sdtEndPr/>
    <w:sdtContent>
      <w:p w:rsidR="00A83575" w:rsidRDefault="00A835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99D">
          <w:rPr>
            <w:noProof/>
          </w:rPr>
          <w:t>3</w:t>
        </w:r>
        <w:r>
          <w:fldChar w:fldCharType="end"/>
        </w:r>
      </w:p>
    </w:sdtContent>
  </w:sdt>
  <w:p w:rsidR="00A83575" w:rsidRDefault="00A835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2411"/>
    <w:multiLevelType w:val="hybridMultilevel"/>
    <w:tmpl w:val="AF5CF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E7807"/>
    <w:multiLevelType w:val="hybridMultilevel"/>
    <w:tmpl w:val="0AF47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56"/>
    <w:rsid w:val="001519BC"/>
    <w:rsid w:val="001655F3"/>
    <w:rsid w:val="00183174"/>
    <w:rsid w:val="001F7F55"/>
    <w:rsid w:val="0020281C"/>
    <w:rsid w:val="00227C4A"/>
    <w:rsid w:val="00235D2D"/>
    <w:rsid w:val="00237FEE"/>
    <w:rsid w:val="00257D59"/>
    <w:rsid w:val="00266AF0"/>
    <w:rsid w:val="0027493F"/>
    <w:rsid w:val="00342B2A"/>
    <w:rsid w:val="00370922"/>
    <w:rsid w:val="0039401A"/>
    <w:rsid w:val="003A1CFA"/>
    <w:rsid w:val="003B10D1"/>
    <w:rsid w:val="00463D18"/>
    <w:rsid w:val="00471C82"/>
    <w:rsid w:val="004802F3"/>
    <w:rsid w:val="004A6FE8"/>
    <w:rsid w:val="004E17D2"/>
    <w:rsid w:val="0053646A"/>
    <w:rsid w:val="00543F08"/>
    <w:rsid w:val="00544656"/>
    <w:rsid w:val="0057275B"/>
    <w:rsid w:val="005757F6"/>
    <w:rsid w:val="005814CD"/>
    <w:rsid w:val="0058758D"/>
    <w:rsid w:val="005A197D"/>
    <w:rsid w:val="005E4815"/>
    <w:rsid w:val="006102D3"/>
    <w:rsid w:val="0068299D"/>
    <w:rsid w:val="006A2FC4"/>
    <w:rsid w:val="006C419B"/>
    <w:rsid w:val="00700F10"/>
    <w:rsid w:val="007B0DF6"/>
    <w:rsid w:val="007D12E9"/>
    <w:rsid w:val="00816EA2"/>
    <w:rsid w:val="008A7FE0"/>
    <w:rsid w:val="008D2645"/>
    <w:rsid w:val="008E73FE"/>
    <w:rsid w:val="00900591"/>
    <w:rsid w:val="00901545"/>
    <w:rsid w:val="00927274"/>
    <w:rsid w:val="0097131D"/>
    <w:rsid w:val="009E5E15"/>
    <w:rsid w:val="00A83575"/>
    <w:rsid w:val="00A8577E"/>
    <w:rsid w:val="00A85DA9"/>
    <w:rsid w:val="00A94064"/>
    <w:rsid w:val="00AB22F6"/>
    <w:rsid w:val="00AF157C"/>
    <w:rsid w:val="00B04B72"/>
    <w:rsid w:val="00B141A6"/>
    <w:rsid w:val="00B424D1"/>
    <w:rsid w:val="00B861C9"/>
    <w:rsid w:val="00B935BE"/>
    <w:rsid w:val="00B93FC4"/>
    <w:rsid w:val="00BE2E76"/>
    <w:rsid w:val="00BE5945"/>
    <w:rsid w:val="00C37E45"/>
    <w:rsid w:val="00CE06F3"/>
    <w:rsid w:val="00D00E3C"/>
    <w:rsid w:val="00D22114"/>
    <w:rsid w:val="00D72E45"/>
    <w:rsid w:val="00DC5513"/>
    <w:rsid w:val="00DF24E7"/>
    <w:rsid w:val="00DF374E"/>
    <w:rsid w:val="00E230BC"/>
    <w:rsid w:val="00E24045"/>
    <w:rsid w:val="00E6181E"/>
    <w:rsid w:val="00EB4CFA"/>
    <w:rsid w:val="00EC60CE"/>
    <w:rsid w:val="00EC64F6"/>
    <w:rsid w:val="00EF4B7C"/>
    <w:rsid w:val="00FD7757"/>
    <w:rsid w:val="00FF02BA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575"/>
  </w:style>
  <w:style w:type="paragraph" w:styleId="a6">
    <w:name w:val="footer"/>
    <w:basedOn w:val="a"/>
    <w:link w:val="a7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575"/>
  </w:style>
  <w:style w:type="paragraph" w:styleId="a6">
    <w:name w:val="footer"/>
    <w:basedOn w:val="a"/>
    <w:link w:val="a7"/>
    <w:uiPriority w:val="99"/>
    <w:unhideWhenUsed/>
    <w:rsid w:val="00A8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9701-67B0-44A2-8A2D-32D378F7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cp:lastPrinted>2019-12-23T12:09:00Z</cp:lastPrinted>
  <dcterms:created xsi:type="dcterms:W3CDTF">2019-12-25T12:40:00Z</dcterms:created>
  <dcterms:modified xsi:type="dcterms:W3CDTF">2019-12-25T12:40:00Z</dcterms:modified>
</cp:coreProperties>
</file>